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5528"/>
        <w:gridCol w:w="1591"/>
      </w:tblGrid>
      <w:tr w:rsidR="00257A14" w:rsidTr="00257A14"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Nazwisko imię: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Przedmiot:</w:t>
            </w:r>
          </w:p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57A14" w:rsidRPr="00257A14" w:rsidRDefault="00051F6F" w:rsidP="00830E9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Metalurgia</w:t>
            </w:r>
            <w:r w:rsidR="00FF70B3">
              <w:rPr>
                <w:rFonts w:ascii="Arial" w:hAnsi="Arial" w:cs="Arial"/>
                <w:sz w:val="28"/>
                <w:szCs w:val="28"/>
              </w:rPr>
              <w:t xml:space="preserve"> i odlew</w:t>
            </w:r>
            <w:r w:rsidR="00257A14" w:rsidRPr="00257A14">
              <w:rPr>
                <w:rFonts w:ascii="Arial" w:hAnsi="Arial" w:cs="Arial"/>
                <w:sz w:val="28"/>
                <w:szCs w:val="28"/>
              </w:rPr>
              <w:t>ni</w:t>
            </w:r>
            <w:r>
              <w:rPr>
                <w:rFonts w:ascii="Arial" w:hAnsi="Arial" w:cs="Arial"/>
                <w:sz w:val="28"/>
                <w:szCs w:val="28"/>
              </w:rPr>
              <w:t>ctwo</w:t>
            </w:r>
            <w:r w:rsidR="00257A14" w:rsidRPr="00257A14">
              <w:rPr>
                <w:rFonts w:ascii="Arial" w:hAnsi="Arial" w:cs="Arial"/>
                <w:sz w:val="28"/>
                <w:szCs w:val="28"/>
              </w:rPr>
              <w:t xml:space="preserve"> staliwa</w:t>
            </w:r>
          </w:p>
        </w:tc>
        <w:tc>
          <w:tcPr>
            <w:tcW w:w="1591" w:type="dxa"/>
          </w:tcPr>
          <w:p w:rsidR="00257A14" w:rsidRPr="00257A14" w:rsidRDefault="00257A14" w:rsidP="00930858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Data ćw.</w:t>
            </w:r>
            <w:r w:rsidR="00FB336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930858">
              <w:rPr>
                <w:rFonts w:ascii="Arial" w:hAnsi="Arial" w:cs="Arial"/>
                <w:sz w:val="18"/>
                <w:szCs w:val="18"/>
              </w:rPr>
              <w:t>2</w:t>
            </w:r>
            <w:r w:rsidRPr="00257A14">
              <w:rPr>
                <w:rFonts w:ascii="Arial" w:hAnsi="Arial" w:cs="Arial"/>
                <w:sz w:val="18"/>
                <w:szCs w:val="18"/>
              </w:rPr>
              <w:t>:</w:t>
            </w:r>
          </w:p>
        </w:tc>
      </w:tr>
      <w:tr w:rsidR="00257A14" w:rsidTr="00257A14">
        <w:trPr>
          <w:trHeight w:val="806"/>
        </w:trPr>
        <w:tc>
          <w:tcPr>
            <w:tcW w:w="2093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Rok, grupa</w:t>
            </w:r>
          </w:p>
        </w:tc>
        <w:tc>
          <w:tcPr>
            <w:tcW w:w="5528" w:type="dxa"/>
          </w:tcPr>
          <w:p w:rsid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Temat ćw.:</w:t>
            </w:r>
          </w:p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</w:p>
          <w:p w:rsidR="00257A14" w:rsidRPr="00257A14" w:rsidRDefault="00FB3366" w:rsidP="00830E9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Klasyfikacja staliwa. </w:t>
            </w:r>
            <w:r w:rsidR="00257A14" w:rsidRPr="00257A14">
              <w:rPr>
                <w:rFonts w:ascii="Arial" w:hAnsi="Arial" w:cs="Arial"/>
                <w:sz w:val="24"/>
                <w:szCs w:val="24"/>
              </w:rPr>
              <w:t>Oznacz</w:t>
            </w:r>
            <w:r w:rsidR="00A256D9">
              <w:rPr>
                <w:rFonts w:ascii="Arial" w:hAnsi="Arial" w:cs="Arial"/>
                <w:sz w:val="24"/>
                <w:szCs w:val="24"/>
              </w:rPr>
              <w:t>e</w:t>
            </w:r>
            <w:r w:rsidR="00257A14" w:rsidRPr="00257A14">
              <w:rPr>
                <w:rFonts w:ascii="Arial" w:hAnsi="Arial" w:cs="Arial"/>
                <w:sz w:val="24"/>
                <w:szCs w:val="24"/>
              </w:rPr>
              <w:t>nie stali i staliwa wg PN-EN oraz PN</w:t>
            </w:r>
          </w:p>
        </w:tc>
        <w:tc>
          <w:tcPr>
            <w:tcW w:w="1591" w:type="dxa"/>
          </w:tcPr>
          <w:p w:rsidR="00257A14" w:rsidRPr="00257A14" w:rsidRDefault="00257A14">
            <w:pPr>
              <w:rPr>
                <w:rFonts w:ascii="Arial" w:hAnsi="Arial" w:cs="Arial"/>
                <w:sz w:val="18"/>
                <w:szCs w:val="18"/>
              </w:rPr>
            </w:pPr>
            <w:r w:rsidRPr="00257A14">
              <w:rPr>
                <w:rFonts w:ascii="Arial" w:hAnsi="Arial" w:cs="Arial"/>
                <w:sz w:val="18"/>
                <w:szCs w:val="18"/>
              </w:rPr>
              <w:t>ocena</w:t>
            </w:r>
          </w:p>
        </w:tc>
      </w:tr>
    </w:tbl>
    <w:p w:rsidR="008955B3" w:rsidRDefault="008955B3" w:rsidP="008955B3">
      <w:pPr>
        <w:spacing w:after="0" w:line="240" w:lineRule="auto"/>
      </w:pPr>
    </w:p>
    <w:p w:rsidR="001B6E7E" w:rsidRPr="008955B3" w:rsidRDefault="00E76D20" w:rsidP="008955B3">
      <w:pPr>
        <w:spacing w:after="0" w:line="240" w:lineRule="auto"/>
        <w:rPr>
          <w:b/>
        </w:rPr>
      </w:pPr>
      <w:r w:rsidRPr="008955B3">
        <w:rPr>
          <w:b/>
        </w:rPr>
        <w:t>ZADANIA</w:t>
      </w:r>
      <w:r w:rsidR="0088788F" w:rsidRPr="008955B3">
        <w:rPr>
          <w:b/>
        </w:rPr>
        <w:t xml:space="preserve"> </w:t>
      </w:r>
      <w:r w:rsidRPr="008955B3">
        <w:rPr>
          <w:b/>
        </w:rPr>
        <w:t>:</w:t>
      </w:r>
    </w:p>
    <w:p w:rsidR="0088788F" w:rsidRDefault="0088788F" w:rsidP="008955B3">
      <w:pPr>
        <w:spacing w:after="0" w:line="240" w:lineRule="auto"/>
        <w:rPr>
          <w:rFonts w:ascii="Arial" w:hAnsi="Arial" w:cs="Arial"/>
          <w:i/>
        </w:rPr>
      </w:pPr>
      <w:r w:rsidRPr="0088788F">
        <w:rPr>
          <w:rFonts w:ascii="Arial" w:hAnsi="Arial" w:cs="Arial"/>
          <w:i/>
        </w:rPr>
        <w:t>(praca z normami i leksykonem materiałoznawstwa)</w:t>
      </w:r>
    </w:p>
    <w:p w:rsidR="0062315C" w:rsidRPr="0088788F" w:rsidRDefault="0062315C" w:rsidP="008955B3">
      <w:pPr>
        <w:spacing w:after="0" w:line="240" w:lineRule="auto"/>
        <w:rPr>
          <w:rFonts w:ascii="Arial" w:hAnsi="Arial" w:cs="Arial"/>
          <w:i/>
        </w:rPr>
      </w:pPr>
    </w:p>
    <w:p w:rsidR="00B06268" w:rsidRDefault="00B06268" w:rsidP="006F78C1">
      <w:pPr>
        <w:pStyle w:val="Akapitzlist"/>
        <w:numPr>
          <w:ilvl w:val="0"/>
          <w:numId w:val="1"/>
        </w:numPr>
        <w:spacing w:after="0" w:line="240" w:lineRule="auto"/>
        <w:ind w:hanging="578"/>
      </w:pPr>
      <w:r>
        <w:t>Wskazać, które oznaczenia dotyczy stali</w:t>
      </w:r>
      <w:r w:rsidR="00533FFF">
        <w:t xml:space="preserve">, a które </w:t>
      </w:r>
      <w:r>
        <w:t>staliwa</w:t>
      </w:r>
      <w:r w:rsidR="006F78C1">
        <w:t>, podać orientacyjny skład chemiczny oraz wskazać rodzaj materiału z uwzględnieniem czy jest on nisk</w:t>
      </w:r>
      <w:r w:rsidR="00F85F4F">
        <w:t>o</w:t>
      </w:r>
      <w:r w:rsidR="006F78C1">
        <w:t>-, średnio- lub wysokostopowy.</w:t>
      </w:r>
      <w:r>
        <w:t xml:space="preserve"> </w:t>
      </w:r>
      <w:r w:rsidR="008B7C59">
        <w:t xml:space="preserve">Zaznaczyć,  które z oznaczeń stali/staliwa jest wg PN-EN, a które wg PN.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675"/>
        <w:gridCol w:w="2552"/>
        <w:gridCol w:w="2299"/>
        <w:gridCol w:w="1843"/>
        <w:gridCol w:w="1843"/>
      </w:tblGrid>
      <w:tr w:rsidR="00533FFF" w:rsidTr="00533FFF">
        <w:tc>
          <w:tcPr>
            <w:tcW w:w="675" w:type="dxa"/>
          </w:tcPr>
          <w:p w:rsidR="00533FFF" w:rsidRDefault="00533FFF" w:rsidP="00533FFF">
            <w:proofErr w:type="spellStart"/>
            <w:r>
              <w:t>Lp</w:t>
            </w:r>
            <w:proofErr w:type="spellEnd"/>
          </w:p>
        </w:tc>
        <w:tc>
          <w:tcPr>
            <w:tcW w:w="2552" w:type="dxa"/>
          </w:tcPr>
          <w:p w:rsidR="00533FFF" w:rsidRDefault="00533FFF" w:rsidP="00533FFF">
            <w:r>
              <w:t>Oznaczenie stali/staliwa</w:t>
            </w:r>
          </w:p>
        </w:tc>
        <w:tc>
          <w:tcPr>
            <w:tcW w:w="2299" w:type="dxa"/>
          </w:tcPr>
          <w:p w:rsidR="00533FFF" w:rsidRDefault="00533FFF" w:rsidP="00533FFF">
            <w:r>
              <w:t>Rodzaj materiału, nisko-, średnio- lub wysokostopowe</w:t>
            </w:r>
          </w:p>
        </w:tc>
        <w:tc>
          <w:tcPr>
            <w:tcW w:w="1843" w:type="dxa"/>
          </w:tcPr>
          <w:p w:rsidR="00533FFF" w:rsidRDefault="00533FFF" w:rsidP="00533FFF">
            <w:r>
              <w:t>Średnia zawartość C [%}</w:t>
            </w:r>
          </w:p>
        </w:tc>
        <w:tc>
          <w:tcPr>
            <w:tcW w:w="1843" w:type="dxa"/>
          </w:tcPr>
          <w:p w:rsidR="00533FFF" w:rsidRDefault="00533FFF" w:rsidP="00533FFF">
            <w:r>
              <w:t>Pozostałe dodatki stopowe [%]</w:t>
            </w:r>
          </w:p>
        </w:tc>
      </w:tr>
      <w:tr w:rsidR="00533FFF" w:rsidTr="00533FFF">
        <w:tc>
          <w:tcPr>
            <w:tcW w:w="675" w:type="dxa"/>
          </w:tcPr>
          <w:p w:rsidR="00533FFF" w:rsidRDefault="00533FFF" w:rsidP="00533FF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533FFF" w:rsidRDefault="00533FFF" w:rsidP="00533FFF">
            <w:r>
              <w:t>GX30CrSi7</w:t>
            </w:r>
          </w:p>
          <w:p w:rsidR="008B7C59" w:rsidRDefault="008B7C59" w:rsidP="00533FFF"/>
          <w:p w:rsidR="008B7C59" w:rsidRDefault="008B7C59" w:rsidP="00533FFF"/>
        </w:tc>
        <w:tc>
          <w:tcPr>
            <w:tcW w:w="2299" w:type="dxa"/>
          </w:tcPr>
          <w:p w:rsidR="00533FFF" w:rsidRDefault="00533FFF" w:rsidP="00533FFF"/>
        </w:tc>
        <w:tc>
          <w:tcPr>
            <w:tcW w:w="1843" w:type="dxa"/>
          </w:tcPr>
          <w:p w:rsidR="00533FFF" w:rsidRDefault="00533FFF" w:rsidP="00533FFF"/>
        </w:tc>
        <w:tc>
          <w:tcPr>
            <w:tcW w:w="1843" w:type="dxa"/>
          </w:tcPr>
          <w:p w:rsidR="00533FFF" w:rsidRDefault="00533FFF" w:rsidP="00533FFF"/>
        </w:tc>
      </w:tr>
      <w:tr w:rsidR="00533FFF" w:rsidTr="00533FFF">
        <w:tc>
          <w:tcPr>
            <w:tcW w:w="675" w:type="dxa"/>
          </w:tcPr>
          <w:p w:rsidR="00533FFF" w:rsidRDefault="00533FFF" w:rsidP="00533FF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533FFF" w:rsidRDefault="00533FFF" w:rsidP="00533FFF">
            <w:r>
              <w:t>L120HWMF</w:t>
            </w:r>
          </w:p>
          <w:p w:rsidR="006F78C1" w:rsidRDefault="006F78C1" w:rsidP="00533FFF"/>
          <w:p w:rsidR="006F78C1" w:rsidRDefault="006F78C1" w:rsidP="00533FFF"/>
        </w:tc>
        <w:tc>
          <w:tcPr>
            <w:tcW w:w="2299" w:type="dxa"/>
          </w:tcPr>
          <w:p w:rsidR="00533FFF" w:rsidRDefault="00533FFF" w:rsidP="00533FFF"/>
        </w:tc>
        <w:tc>
          <w:tcPr>
            <w:tcW w:w="1843" w:type="dxa"/>
          </w:tcPr>
          <w:p w:rsidR="00533FFF" w:rsidRDefault="00533FFF" w:rsidP="00533FFF"/>
        </w:tc>
        <w:tc>
          <w:tcPr>
            <w:tcW w:w="1843" w:type="dxa"/>
          </w:tcPr>
          <w:p w:rsidR="00533FFF" w:rsidRDefault="00533FFF" w:rsidP="00533FFF"/>
        </w:tc>
      </w:tr>
      <w:tr w:rsidR="00533FFF" w:rsidTr="00533FFF">
        <w:tc>
          <w:tcPr>
            <w:tcW w:w="675" w:type="dxa"/>
          </w:tcPr>
          <w:p w:rsidR="00533FFF" w:rsidRDefault="00533FFF" w:rsidP="00533FF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533FFF" w:rsidRDefault="00533FFF" w:rsidP="00533FFF">
            <w:r>
              <w:t>X2CrNiMo18-12-3</w:t>
            </w:r>
          </w:p>
          <w:p w:rsidR="008B7C59" w:rsidRDefault="008B7C59" w:rsidP="00533FFF"/>
          <w:p w:rsidR="008B7C59" w:rsidRDefault="008B7C59" w:rsidP="00533FFF"/>
        </w:tc>
        <w:tc>
          <w:tcPr>
            <w:tcW w:w="2299" w:type="dxa"/>
          </w:tcPr>
          <w:p w:rsidR="00533FFF" w:rsidRDefault="00533FFF" w:rsidP="00533FFF"/>
        </w:tc>
        <w:tc>
          <w:tcPr>
            <w:tcW w:w="1843" w:type="dxa"/>
          </w:tcPr>
          <w:p w:rsidR="00533FFF" w:rsidRDefault="00533FFF" w:rsidP="00533FFF"/>
        </w:tc>
        <w:tc>
          <w:tcPr>
            <w:tcW w:w="1843" w:type="dxa"/>
          </w:tcPr>
          <w:p w:rsidR="00533FFF" w:rsidRDefault="00533FFF" w:rsidP="00533FFF"/>
        </w:tc>
      </w:tr>
      <w:tr w:rsidR="00533FFF" w:rsidTr="00533FFF">
        <w:tc>
          <w:tcPr>
            <w:tcW w:w="675" w:type="dxa"/>
          </w:tcPr>
          <w:p w:rsidR="00533FFF" w:rsidRDefault="00533FFF" w:rsidP="00533FF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533FFF" w:rsidRDefault="00533FFF" w:rsidP="00533FFF">
            <w:r>
              <w:t>G18Mo5</w:t>
            </w:r>
          </w:p>
          <w:p w:rsidR="008B7C59" w:rsidRDefault="008B7C59" w:rsidP="00533FFF"/>
          <w:p w:rsidR="008B7C59" w:rsidRDefault="008B7C59" w:rsidP="00533FFF"/>
        </w:tc>
        <w:tc>
          <w:tcPr>
            <w:tcW w:w="2299" w:type="dxa"/>
          </w:tcPr>
          <w:p w:rsidR="00533FFF" w:rsidRDefault="00533FFF" w:rsidP="00533FFF"/>
        </w:tc>
        <w:tc>
          <w:tcPr>
            <w:tcW w:w="1843" w:type="dxa"/>
          </w:tcPr>
          <w:p w:rsidR="00533FFF" w:rsidRDefault="00533FFF" w:rsidP="00533FFF"/>
        </w:tc>
        <w:tc>
          <w:tcPr>
            <w:tcW w:w="1843" w:type="dxa"/>
          </w:tcPr>
          <w:p w:rsidR="00533FFF" w:rsidRDefault="00533FFF" w:rsidP="00533FFF"/>
        </w:tc>
      </w:tr>
      <w:tr w:rsidR="00533FFF" w:rsidTr="00533FFF">
        <w:tc>
          <w:tcPr>
            <w:tcW w:w="675" w:type="dxa"/>
          </w:tcPr>
          <w:p w:rsidR="00533FFF" w:rsidRDefault="00533FFF" w:rsidP="00533FF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533FFF" w:rsidRDefault="006F78C1" w:rsidP="00533FFF">
            <w:r>
              <w:t>15NiMn6</w:t>
            </w:r>
          </w:p>
          <w:p w:rsidR="008B7C59" w:rsidRDefault="008B7C59" w:rsidP="00533FFF"/>
          <w:p w:rsidR="008B7C59" w:rsidRDefault="008B7C59" w:rsidP="00533FFF"/>
        </w:tc>
        <w:tc>
          <w:tcPr>
            <w:tcW w:w="2299" w:type="dxa"/>
          </w:tcPr>
          <w:p w:rsidR="00533FFF" w:rsidRDefault="00533FFF" w:rsidP="00533FFF"/>
        </w:tc>
        <w:tc>
          <w:tcPr>
            <w:tcW w:w="1843" w:type="dxa"/>
          </w:tcPr>
          <w:p w:rsidR="00533FFF" w:rsidRDefault="00533FFF" w:rsidP="00533FFF"/>
        </w:tc>
        <w:tc>
          <w:tcPr>
            <w:tcW w:w="1843" w:type="dxa"/>
          </w:tcPr>
          <w:p w:rsidR="00533FFF" w:rsidRDefault="00533FFF" w:rsidP="00533FFF"/>
        </w:tc>
      </w:tr>
      <w:tr w:rsidR="00930858" w:rsidTr="00533FFF">
        <w:tc>
          <w:tcPr>
            <w:tcW w:w="675" w:type="dxa"/>
          </w:tcPr>
          <w:p w:rsidR="00930858" w:rsidRDefault="00930858" w:rsidP="00533FFF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930858" w:rsidRDefault="00930858" w:rsidP="00533FFF">
            <w:r>
              <w:t>20Mn5</w:t>
            </w:r>
          </w:p>
          <w:p w:rsidR="00930858" w:rsidRDefault="00930858" w:rsidP="00533FFF"/>
          <w:p w:rsidR="00930858" w:rsidRDefault="00930858" w:rsidP="00533FFF"/>
        </w:tc>
        <w:tc>
          <w:tcPr>
            <w:tcW w:w="2299" w:type="dxa"/>
          </w:tcPr>
          <w:p w:rsidR="00930858" w:rsidRDefault="00930858" w:rsidP="00533FFF"/>
        </w:tc>
        <w:tc>
          <w:tcPr>
            <w:tcW w:w="1843" w:type="dxa"/>
          </w:tcPr>
          <w:p w:rsidR="00930858" w:rsidRDefault="00930858" w:rsidP="00533FFF"/>
        </w:tc>
        <w:tc>
          <w:tcPr>
            <w:tcW w:w="1843" w:type="dxa"/>
          </w:tcPr>
          <w:p w:rsidR="00930858" w:rsidRDefault="00930858" w:rsidP="00533FFF"/>
        </w:tc>
      </w:tr>
      <w:tr w:rsidR="00930858" w:rsidTr="00533FFF">
        <w:tc>
          <w:tcPr>
            <w:tcW w:w="675" w:type="dxa"/>
          </w:tcPr>
          <w:p w:rsidR="00930858" w:rsidRDefault="00930858" w:rsidP="0093085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930858" w:rsidRDefault="00930858" w:rsidP="00533FFF">
            <w:r>
              <w:t>200-400</w:t>
            </w:r>
          </w:p>
          <w:p w:rsidR="00930858" w:rsidRDefault="00930858" w:rsidP="00533FFF"/>
        </w:tc>
        <w:tc>
          <w:tcPr>
            <w:tcW w:w="2299" w:type="dxa"/>
          </w:tcPr>
          <w:p w:rsidR="00930858" w:rsidRDefault="00930858" w:rsidP="00533FFF"/>
        </w:tc>
        <w:tc>
          <w:tcPr>
            <w:tcW w:w="1843" w:type="dxa"/>
          </w:tcPr>
          <w:p w:rsidR="00930858" w:rsidRDefault="00930858" w:rsidP="00533FFF"/>
        </w:tc>
        <w:tc>
          <w:tcPr>
            <w:tcW w:w="1843" w:type="dxa"/>
          </w:tcPr>
          <w:p w:rsidR="00930858" w:rsidRDefault="00930858" w:rsidP="00533FFF"/>
        </w:tc>
      </w:tr>
      <w:tr w:rsidR="00930858" w:rsidTr="00533FFF">
        <w:tc>
          <w:tcPr>
            <w:tcW w:w="675" w:type="dxa"/>
          </w:tcPr>
          <w:p w:rsidR="00930858" w:rsidRDefault="00930858" w:rsidP="0093085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930858" w:rsidRDefault="00930858" w:rsidP="00533FFF">
            <w:pPr>
              <w:rPr>
                <w:b/>
              </w:rPr>
            </w:pPr>
            <w:r>
              <w:t>200-4000</w:t>
            </w:r>
            <w:r w:rsidRPr="00930858">
              <w:rPr>
                <w:b/>
              </w:rPr>
              <w:t>W</w:t>
            </w:r>
          </w:p>
          <w:p w:rsidR="00930858" w:rsidRDefault="00930858" w:rsidP="00533FFF"/>
        </w:tc>
        <w:tc>
          <w:tcPr>
            <w:tcW w:w="2299" w:type="dxa"/>
          </w:tcPr>
          <w:p w:rsidR="00930858" w:rsidRDefault="00930858" w:rsidP="00533FFF"/>
        </w:tc>
        <w:tc>
          <w:tcPr>
            <w:tcW w:w="1843" w:type="dxa"/>
          </w:tcPr>
          <w:p w:rsidR="00930858" w:rsidRDefault="00930858" w:rsidP="00533FFF"/>
        </w:tc>
        <w:tc>
          <w:tcPr>
            <w:tcW w:w="1843" w:type="dxa"/>
          </w:tcPr>
          <w:p w:rsidR="00930858" w:rsidRDefault="00930858" w:rsidP="00533FFF"/>
        </w:tc>
      </w:tr>
      <w:tr w:rsidR="00930858" w:rsidTr="00533FFF">
        <w:tc>
          <w:tcPr>
            <w:tcW w:w="675" w:type="dxa"/>
          </w:tcPr>
          <w:p w:rsidR="00930858" w:rsidRDefault="00930858" w:rsidP="00930858">
            <w:pPr>
              <w:pStyle w:val="Akapitzlist"/>
              <w:numPr>
                <w:ilvl w:val="0"/>
                <w:numId w:val="1"/>
              </w:numPr>
            </w:pPr>
          </w:p>
        </w:tc>
        <w:tc>
          <w:tcPr>
            <w:tcW w:w="2552" w:type="dxa"/>
          </w:tcPr>
          <w:p w:rsidR="00930858" w:rsidRDefault="00930858" w:rsidP="00533FFF">
            <w:r>
              <w:t>340-550</w:t>
            </w:r>
          </w:p>
          <w:p w:rsidR="00930858" w:rsidRDefault="00930858" w:rsidP="00533FFF"/>
        </w:tc>
        <w:tc>
          <w:tcPr>
            <w:tcW w:w="2299" w:type="dxa"/>
          </w:tcPr>
          <w:p w:rsidR="00930858" w:rsidRDefault="00930858" w:rsidP="00533FFF"/>
        </w:tc>
        <w:tc>
          <w:tcPr>
            <w:tcW w:w="1843" w:type="dxa"/>
          </w:tcPr>
          <w:p w:rsidR="00930858" w:rsidRDefault="00930858" w:rsidP="00533FFF"/>
        </w:tc>
        <w:tc>
          <w:tcPr>
            <w:tcW w:w="1843" w:type="dxa"/>
          </w:tcPr>
          <w:p w:rsidR="00930858" w:rsidRDefault="00930858" w:rsidP="00533FFF"/>
        </w:tc>
      </w:tr>
    </w:tbl>
    <w:p w:rsidR="00533FFF" w:rsidRDefault="00930858" w:rsidP="00533FFF">
      <w:pPr>
        <w:spacing w:after="0" w:line="240" w:lineRule="auto"/>
      </w:pPr>
      <w:r w:rsidRPr="00930858">
        <w:rPr>
          <w:b/>
        </w:rPr>
        <w:t>2</w:t>
      </w:r>
      <w:r>
        <w:t xml:space="preserve">. </w:t>
      </w:r>
      <w:r w:rsidR="006F78C1">
        <w:t>Jak rozpoznać stale i staliwa wysokostopowe?</w:t>
      </w:r>
    </w:p>
    <w:p w:rsidR="006F78C1" w:rsidRDefault="00930858" w:rsidP="00533FFF">
      <w:pPr>
        <w:spacing w:after="0" w:line="240" w:lineRule="auto"/>
      </w:pPr>
      <w:r>
        <w:t>odp.:</w:t>
      </w:r>
    </w:p>
    <w:p w:rsidR="008B7C59" w:rsidRDefault="008B7C59" w:rsidP="00533FFF">
      <w:pPr>
        <w:spacing w:after="0" w:line="240" w:lineRule="auto"/>
      </w:pPr>
    </w:p>
    <w:p w:rsidR="00930858" w:rsidRDefault="00930858" w:rsidP="00533FFF">
      <w:pPr>
        <w:spacing w:after="0" w:line="240" w:lineRule="auto"/>
      </w:pPr>
      <w:bookmarkStart w:id="0" w:name="_GoBack"/>
      <w:bookmarkEnd w:id="0"/>
    </w:p>
    <w:p w:rsidR="00930858" w:rsidRDefault="00930858" w:rsidP="00930858">
      <w:pPr>
        <w:spacing w:after="0" w:line="240" w:lineRule="auto"/>
        <w:ind w:left="360" w:hanging="360"/>
      </w:pPr>
      <w:r>
        <w:rPr>
          <w:b/>
        </w:rPr>
        <w:t>3</w:t>
      </w:r>
      <w:r w:rsidR="006F78C1" w:rsidRPr="006F78C1">
        <w:rPr>
          <w:b/>
        </w:rPr>
        <w:t>.</w:t>
      </w:r>
      <w:r w:rsidR="006F78C1">
        <w:t xml:space="preserve"> </w:t>
      </w:r>
      <w:r w:rsidR="00E76D20">
        <w:t>Porównać skład chemiczny stali 1.1133 (</w:t>
      </w:r>
      <w:proofErr w:type="spellStart"/>
      <w:r w:rsidR="00E76D20">
        <w:t>ozn</w:t>
      </w:r>
      <w:proofErr w:type="spellEnd"/>
      <w:r w:rsidR="00E76D20">
        <w:t>. w zapisie literowo-cyfrowym: 20Mn5) ze staliwem 1.6220 (</w:t>
      </w:r>
      <w:proofErr w:type="spellStart"/>
      <w:r w:rsidR="00E76D20">
        <w:t>ozn</w:t>
      </w:r>
      <w:proofErr w:type="spellEnd"/>
      <w:r w:rsidR="00E76D20">
        <w:t xml:space="preserve">. G20Mn5). Wskazać różnice w </w:t>
      </w:r>
      <w:r>
        <w:t xml:space="preserve">składzie chemicznym oraz w </w:t>
      </w:r>
      <w:r w:rsidR="00E76D20">
        <w:t xml:space="preserve">zapisie literowo-cyfrowym </w:t>
      </w:r>
      <w:proofErr w:type="spellStart"/>
      <w:r w:rsidR="00E76D20">
        <w:t>ozn</w:t>
      </w:r>
      <w:proofErr w:type="spellEnd"/>
      <w:r w:rsidR="00E76D20">
        <w:t>. stali i staliwa.</w:t>
      </w:r>
    </w:p>
    <w:p w:rsidR="008B7C59" w:rsidRDefault="00930858" w:rsidP="00930858">
      <w:pPr>
        <w:spacing w:after="0" w:line="240" w:lineRule="auto"/>
        <w:ind w:left="360" w:hanging="360"/>
      </w:pPr>
      <w:r>
        <w:rPr>
          <w:b/>
        </w:rPr>
        <w:t>4.</w:t>
      </w:r>
      <w:r>
        <w:t xml:space="preserve"> </w:t>
      </w:r>
      <w:r w:rsidR="008B7C59">
        <w:t xml:space="preserve"> Wybrać z Leksykonu materiałoznawstwa jeden gatunek staliwa i podać jego: </w:t>
      </w:r>
    </w:p>
    <w:p w:rsidR="008B7C59" w:rsidRDefault="008B7C59" w:rsidP="008B7C5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 xml:space="preserve">oznaczenie w zapisie cyfrowym i literowo-cyfrowym, </w:t>
      </w:r>
    </w:p>
    <w:p w:rsidR="008B7C59" w:rsidRDefault="008B7C59" w:rsidP="008B7C5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>skład chemiczny,</w:t>
      </w:r>
    </w:p>
    <w:p w:rsidR="008B7C59" w:rsidRDefault="008B7C59" w:rsidP="008B7C5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 xml:space="preserve">zastosowanie </w:t>
      </w:r>
    </w:p>
    <w:p w:rsidR="008B7C59" w:rsidRDefault="008B7C59" w:rsidP="008B7C59">
      <w:pPr>
        <w:pStyle w:val="Akapitzlist"/>
        <w:numPr>
          <w:ilvl w:val="0"/>
          <w:numId w:val="4"/>
        </w:numPr>
        <w:spacing w:after="0" w:line="240" w:lineRule="auto"/>
        <w:ind w:left="993" w:hanging="284"/>
      </w:pPr>
      <w:r>
        <w:t>oraz ważniejsze właściwości mechaniczne.</w:t>
      </w:r>
    </w:p>
    <w:sectPr w:rsidR="008B7C59" w:rsidSect="0062315C">
      <w:footerReference w:type="default" r:id="rId8"/>
      <w:pgSz w:w="11906" w:h="16838"/>
      <w:pgMar w:top="851" w:right="1417" w:bottom="1417" w:left="1417" w:header="708" w:footer="34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5952" w:rsidRDefault="00E65952" w:rsidP="00830E98">
      <w:pPr>
        <w:spacing w:after="0" w:line="240" w:lineRule="auto"/>
      </w:pPr>
      <w:r>
        <w:separator/>
      </w:r>
    </w:p>
  </w:endnote>
  <w:endnote w:type="continuationSeparator" w:id="0">
    <w:p w:rsidR="00E65952" w:rsidRDefault="00E65952" w:rsidP="00830E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30E98" w:rsidRPr="00830E98" w:rsidRDefault="0062315C" w:rsidP="00830E98">
    <w:pPr>
      <w:pStyle w:val="Stopka"/>
      <w:jc w:val="right"/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</w:pPr>
    <w: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ab/>
    </w:r>
    <w:r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ab/>
    </w:r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przygotowała dr hab. inż. B. </w:t>
    </w:r>
    <w:proofErr w:type="spellStart"/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>Kalandyk</w:t>
    </w:r>
    <w:proofErr w:type="spellEnd"/>
    <w:r w:rsidR="00830E98" w:rsidRPr="00830E98">
      <w:rPr>
        <w:rFonts w:ascii="Times New Roman" w:hAnsi="Times New Roman" w:cs="Times New Roman"/>
        <w:i/>
        <w:color w:val="808080" w:themeColor="background1" w:themeShade="80"/>
        <w:sz w:val="16"/>
        <w:szCs w:val="16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5952" w:rsidRDefault="00E65952" w:rsidP="00830E98">
      <w:pPr>
        <w:spacing w:after="0" w:line="240" w:lineRule="auto"/>
      </w:pPr>
      <w:r>
        <w:separator/>
      </w:r>
    </w:p>
  </w:footnote>
  <w:footnote w:type="continuationSeparator" w:id="0">
    <w:p w:rsidR="00E65952" w:rsidRDefault="00E65952" w:rsidP="00830E9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646D66"/>
    <w:multiLevelType w:val="hybridMultilevel"/>
    <w:tmpl w:val="C130D7CA"/>
    <w:lvl w:ilvl="0" w:tplc="A8821F28">
      <w:start w:val="1"/>
      <w:numFmt w:val="lowerLetter"/>
      <w:lvlText w:val="%1)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40C57DF6"/>
    <w:multiLevelType w:val="hybridMultilevel"/>
    <w:tmpl w:val="2E700C48"/>
    <w:lvl w:ilvl="0" w:tplc="6FF48340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">
    <w:nsid w:val="42B314FE"/>
    <w:multiLevelType w:val="hybridMultilevel"/>
    <w:tmpl w:val="65FAA8CE"/>
    <w:lvl w:ilvl="0" w:tplc="9736A15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1D284B"/>
    <w:multiLevelType w:val="hybridMultilevel"/>
    <w:tmpl w:val="4DB6BAF4"/>
    <w:lvl w:ilvl="0" w:tplc="E4E83BD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7A14"/>
    <w:rsid w:val="00051F6F"/>
    <w:rsid w:val="001B6E7E"/>
    <w:rsid w:val="00257A14"/>
    <w:rsid w:val="00533FFF"/>
    <w:rsid w:val="0062315C"/>
    <w:rsid w:val="006F78C1"/>
    <w:rsid w:val="00830E98"/>
    <w:rsid w:val="00875944"/>
    <w:rsid w:val="0088788F"/>
    <w:rsid w:val="008955B3"/>
    <w:rsid w:val="008B7C59"/>
    <w:rsid w:val="00930858"/>
    <w:rsid w:val="009B28E6"/>
    <w:rsid w:val="00A256D9"/>
    <w:rsid w:val="00B06268"/>
    <w:rsid w:val="00BA3D99"/>
    <w:rsid w:val="00D800EB"/>
    <w:rsid w:val="00E4113B"/>
    <w:rsid w:val="00E65952"/>
    <w:rsid w:val="00E76D20"/>
    <w:rsid w:val="00F85F4F"/>
    <w:rsid w:val="00FB3366"/>
    <w:rsid w:val="00FF7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E98"/>
  </w:style>
  <w:style w:type="paragraph" w:styleId="Stopka">
    <w:name w:val="footer"/>
    <w:basedOn w:val="Normalny"/>
    <w:link w:val="Stopka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E9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257A1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E76D20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30E98"/>
  </w:style>
  <w:style w:type="paragraph" w:styleId="Stopka">
    <w:name w:val="footer"/>
    <w:basedOn w:val="Normalny"/>
    <w:link w:val="StopkaZnak"/>
    <w:uiPriority w:val="99"/>
    <w:unhideWhenUsed/>
    <w:rsid w:val="00830E9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30E9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</Words>
  <Characters>1062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BK</dc:creator>
  <cp:lastModifiedBy>Barbara</cp:lastModifiedBy>
  <cp:revision>2</cp:revision>
  <cp:lastPrinted>2013-10-10T10:31:00Z</cp:lastPrinted>
  <dcterms:created xsi:type="dcterms:W3CDTF">2019-10-07T07:01:00Z</dcterms:created>
  <dcterms:modified xsi:type="dcterms:W3CDTF">2019-10-07T07:01:00Z</dcterms:modified>
</cp:coreProperties>
</file>