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1591"/>
      </w:tblGrid>
      <w:tr w:rsidR="00A11340" w:rsidTr="005C1B47">
        <w:tc>
          <w:tcPr>
            <w:tcW w:w="2093" w:type="dxa"/>
          </w:tcPr>
          <w:p w:rsidR="00A11340" w:rsidRPr="00257A14" w:rsidRDefault="00A11340" w:rsidP="005C1B47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Nazwisko imię:</w:t>
            </w:r>
          </w:p>
        </w:tc>
        <w:tc>
          <w:tcPr>
            <w:tcW w:w="5528" w:type="dxa"/>
          </w:tcPr>
          <w:p w:rsidR="00A11340" w:rsidRDefault="00A11340" w:rsidP="005C1B47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Przedmiot:</w:t>
            </w:r>
          </w:p>
          <w:p w:rsidR="00A11340" w:rsidRPr="00257A14" w:rsidRDefault="00A11340" w:rsidP="005C1B47">
            <w:pPr>
              <w:rPr>
                <w:rFonts w:ascii="Arial" w:hAnsi="Arial" w:cs="Arial"/>
                <w:sz w:val="18"/>
                <w:szCs w:val="18"/>
              </w:rPr>
            </w:pPr>
          </w:p>
          <w:p w:rsidR="00A11340" w:rsidRPr="00257A14" w:rsidRDefault="00A11340" w:rsidP="005C1B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Metalurgia</w:t>
            </w:r>
            <w:r w:rsidR="00991984">
              <w:rPr>
                <w:rFonts w:ascii="Arial" w:hAnsi="Arial" w:cs="Arial"/>
                <w:sz w:val="28"/>
                <w:szCs w:val="28"/>
              </w:rPr>
              <w:t xml:space="preserve"> i odlew</w:t>
            </w:r>
            <w:r w:rsidRPr="00257A14">
              <w:rPr>
                <w:rFonts w:ascii="Arial" w:hAnsi="Arial" w:cs="Arial"/>
                <w:sz w:val="28"/>
                <w:szCs w:val="28"/>
              </w:rPr>
              <w:t>ni</w:t>
            </w:r>
            <w:r>
              <w:rPr>
                <w:rFonts w:ascii="Arial" w:hAnsi="Arial" w:cs="Arial"/>
                <w:sz w:val="28"/>
                <w:szCs w:val="28"/>
              </w:rPr>
              <w:t>ctwo</w:t>
            </w:r>
            <w:r w:rsidRPr="00257A14">
              <w:rPr>
                <w:rFonts w:ascii="Arial" w:hAnsi="Arial" w:cs="Arial"/>
                <w:sz w:val="28"/>
                <w:szCs w:val="28"/>
              </w:rPr>
              <w:t xml:space="preserve"> staliwa</w:t>
            </w:r>
          </w:p>
        </w:tc>
        <w:tc>
          <w:tcPr>
            <w:tcW w:w="1591" w:type="dxa"/>
          </w:tcPr>
          <w:p w:rsidR="00A11340" w:rsidRPr="00257A14" w:rsidRDefault="00A11340" w:rsidP="005C1B47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Data ćw.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Pr="00257A14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A11340" w:rsidTr="005C1B47">
        <w:trPr>
          <w:trHeight w:val="806"/>
        </w:trPr>
        <w:tc>
          <w:tcPr>
            <w:tcW w:w="2093" w:type="dxa"/>
          </w:tcPr>
          <w:p w:rsidR="00A11340" w:rsidRPr="00257A14" w:rsidRDefault="00A11340" w:rsidP="005C1B47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Rok, grupa</w:t>
            </w:r>
          </w:p>
        </w:tc>
        <w:tc>
          <w:tcPr>
            <w:tcW w:w="5528" w:type="dxa"/>
          </w:tcPr>
          <w:p w:rsidR="00A11340" w:rsidRDefault="00A11340" w:rsidP="005C1B47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Temat ćw.:</w:t>
            </w:r>
          </w:p>
          <w:p w:rsidR="00A11340" w:rsidRPr="00257A14" w:rsidRDefault="00A11340" w:rsidP="005C1B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Staliwo węglowe (nisko-, średnio- i wysokowęglowe). Wpływ obróbka cieplna staliwa  </w:t>
            </w:r>
          </w:p>
        </w:tc>
        <w:tc>
          <w:tcPr>
            <w:tcW w:w="1591" w:type="dxa"/>
          </w:tcPr>
          <w:p w:rsidR="00A11340" w:rsidRPr="00257A14" w:rsidRDefault="00A11340" w:rsidP="005C1B47">
            <w:pPr>
              <w:rPr>
                <w:rFonts w:ascii="Arial" w:hAnsi="Arial" w:cs="Arial"/>
                <w:sz w:val="18"/>
                <w:szCs w:val="18"/>
              </w:rPr>
            </w:pPr>
            <w:r w:rsidRPr="00257A14">
              <w:rPr>
                <w:rFonts w:ascii="Arial" w:hAnsi="Arial" w:cs="Arial"/>
                <w:sz w:val="18"/>
                <w:szCs w:val="18"/>
              </w:rPr>
              <w:t>ocena</w:t>
            </w:r>
          </w:p>
        </w:tc>
      </w:tr>
    </w:tbl>
    <w:p w:rsidR="00A11340" w:rsidRDefault="00A11340" w:rsidP="003C38A7">
      <w:pPr>
        <w:jc w:val="center"/>
      </w:pPr>
    </w:p>
    <w:p w:rsidR="00A11340" w:rsidRDefault="00A11340" w:rsidP="00A11340">
      <w:pPr>
        <w:rPr>
          <w:b/>
        </w:rPr>
      </w:pPr>
      <w:r w:rsidRPr="008955B3">
        <w:rPr>
          <w:b/>
        </w:rPr>
        <w:t>ZADANIA :</w:t>
      </w:r>
    </w:p>
    <w:p w:rsidR="006D3F40" w:rsidRPr="005D23EB" w:rsidRDefault="006D3F40" w:rsidP="006D3F40">
      <w:pPr>
        <w:pStyle w:val="Akapitzlist"/>
        <w:numPr>
          <w:ilvl w:val="0"/>
          <w:numId w:val="1"/>
        </w:numPr>
        <w:ind w:right="-284"/>
        <w:rPr>
          <w:b/>
        </w:rPr>
      </w:pPr>
      <w:r>
        <w:rPr>
          <w:b/>
        </w:rPr>
        <w:t>Jakie składniki występują w mikrostrukturze staliwa węglowego w zależności od zawartości C.</w:t>
      </w:r>
    </w:p>
    <w:p w:rsidR="00A11340" w:rsidRDefault="00A11340" w:rsidP="003C38A7">
      <w:pPr>
        <w:jc w:val="center"/>
      </w:pPr>
    </w:p>
    <w:p w:rsidR="00C62691" w:rsidRDefault="00A11340" w:rsidP="003C38A7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1519555</wp:posOffset>
                </wp:positionV>
                <wp:extent cx="638175" cy="295275"/>
                <wp:effectExtent l="9525" t="10160" r="9525" b="889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211.9pt;margin-top:119.65pt;width:50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767080</wp:posOffset>
                </wp:positionV>
                <wp:extent cx="1057275" cy="533400"/>
                <wp:effectExtent l="9525" t="10160" r="9525" b="8890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98.4pt;margin-top:60.4pt;width:83.2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2462530</wp:posOffset>
                </wp:positionV>
                <wp:extent cx="781050" cy="638175"/>
                <wp:effectExtent l="9525" t="10160" r="9525" b="889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287.65pt;margin-top:193.9pt;width:61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2462530</wp:posOffset>
                </wp:positionV>
                <wp:extent cx="723900" cy="581025"/>
                <wp:effectExtent l="9525" t="10160" r="9525" b="889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32.4pt;margin-top:193.9pt;width:57pt;height: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"/>
            </w:pict>
          </mc:Fallback>
        </mc:AlternateContent>
      </w:r>
      <w:r w:rsidR="003C38A7">
        <w:rPr>
          <w:noProof/>
          <w:lang w:eastAsia="pl-PL"/>
        </w:rPr>
        <w:drawing>
          <wp:inline distT="0" distB="0" distL="0" distR="0">
            <wp:extent cx="3394253" cy="3606394"/>
            <wp:effectExtent l="19050" t="0" r="0" b="0"/>
            <wp:docPr id="1" name="Obraz 1" descr="D:\skrypt po poprawkach\cwII-1\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ypt po poprawkach\cwII-1\r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53" cy="36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40" w:rsidRDefault="00A11340" w:rsidP="003C38A7">
      <w:pPr>
        <w:jc w:val="center"/>
      </w:pPr>
    </w:p>
    <w:p w:rsidR="006D3F40" w:rsidRDefault="006D3F40" w:rsidP="006D3F40">
      <w:pPr>
        <w:pStyle w:val="Akapitzlist"/>
        <w:numPr>
          <w:ilvl w:val="0"/>
          <w:numId w:val="1"/>
        </w:numPr>
        <w:jc w:val="both"/>
      </w:pPr>
      <w:r w:rsidRPr="00A11340">
        <w:rPr>
          <w:b/>
        </w:rPr>
        <w:t>Opisać jak zmieniają się właściwości mechaniczne staliwa ze wzrostem zawartości C.</w:t>
      </w:r>
    </w:p>
    <w:p w:rsidR="00A11340" w:rsidRDefault="00A11340" w:rsidP="006D3F40">
      <w:pPr>
        <w:jc w:val="both"/>
      </w:pPr>
    </w:p>
    <w:p w:rsidR="003C38A7" w:rsidRDefault="006D3F40" w:rsidP="006D3F40">
      <w:pPr>
        <w:ind w:left="708" w:right="-284" w:firstLine="708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D64053" wp14:editId="706E51A5">
                <wp:simplePos x="0" y="0"/>
                <wp:positionH relativeFrom="column">
                  <wp:posOffset>2462530</wp:posOffset>
                </wp:positionH>
                <wp:positionV relativeFrom="paragraph">
                  <wp:posOffset>2885440</wp:posOffset>
                </wp:positionV>
                <wp:extent cx="981075" cy="318770"/>
                <wp:effectExtent l="0" t="0" r="28575" b="2413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193.9pt;margin-top:227.2pt;width:77.25pt;height:2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3B337" wp14:editId="694EF95A">
                <wp:simplePos x="0" y="0"/>
                <wp:positionH relativeFrom="column">
                  <wp:posOffset>1195705</wp:posOffset>
                </wp:positionH>
                <wp:positionV relativeFrom="paragraph">
                  <wp:posOffset>793115</wp:posOffset>
                </wp:positionV>
                <wp:extent cx="304800" cy="1771650"/>
                <wp:effectExtent l="0" t="0" r="19050" b="1905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94.15pt;margin-top:62.45pt;width:24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0F0A0" wp14:editId="25DBF86D">
                <wp:simplePos x="0" y="0"/>
                <wp:positionH relativeFrom="column">
                  <wp:posOffset>4167505</wp:posOffset>
                </wp:positionH>
                <wp:positionV relativeFrom="paragraph">
                  <wp:posOffset>1059815</wp:posOffset>
                </wp:positionV>
                <wp:extent cx="704850" cy="1695450"/>
                <wp:effectExtent l="0" t="0" r="19050" b="1905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328.15pt;margin-top:83.45pt;width:55.5pt;height:13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"/>
            </w:pict>
          </mc:Fallback>
        </mc:AlternateContent>
      </w:r>
      <w:r w:rsidR="00A11340" w:rsidRPr="006D3F40">
        <w:rPr>
          <w:b/>
        </w:rPr>
        <w:t xml:space="preserve"> </w:t>
      </w:r>
      <w:r w:rsidR="003C38A7">
        <w:rPr>
          <w:noProof/>
          <w:lang w:eastAsia="pl-PL"/>
        </w:rPr>
        <w:drawing>
          <wp:inline distT="0" distB="0" distL="0" distR="0" wp14:anchorId="36AF8B70" wp14:editId="07851039">
            <wp:extent cx="4124325" cy="3324225"/>
            <wp:effectExtent l="19050" t="0" r="9525" b="0"/>
            <wp:docPr id="2" name="Obraz 2" descr="D:\skrypt po poprawkach\cwII-1\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ypt po poprawkach\cwII-1\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40" w:rsidRDefault="00A11340" w:rsidP="003C38A7">
      <w:pPr>
        <w:jc w:val="center"/>
      </w:pPr>
    </w:p>
    <w:p w:rsidR="00A11340" w:rsidRDefault="00A11340" w:rsidP="006D3F40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 xml:space="preserve">Ferryt </w:t>
      </w:r>
      <w:proofErr w:type="spellStart"/>
      <w:r>
        <w:rPr>
          <w:b/>
        </w:rPr>
        <w:t>Widmannst</w:t>
      </w:r>
      <w:r w:rsidR="00991984">
        <w:rPr>
          <w:b/>
        </w:rPr>
        <w:t>ä</w:t>
      </w:r>
      <w:r>
        <w:rPr>
          <w:b/>
        </w:rPr>
        <w:t>t</w:t>
      </w:r>
      <w:r w:rsidR="00991984">
        <w:rPr>
          <w:b/>
        </w:rPr>
        <w:t>t</w:t>
      </w:r>
      <w:bookmarkStart w:id="0" w:name="_GoBack"/>
      <w:bookmarkEnd w:id="0"/>
      <w:r>
        <w:rPr>
          <w:b/>
        </w:rPr>
        <w:t>ena</w:t>
      </w:r>
      <w:proofErr w:type="spellEnd"/>
      <w:r>
        <w:rPr>
          <w:b/>
        </w:rPr>
        <w:t xml:space="preserve"> – metody eliminacji</w:t>
      </w:r>
    </w:p>
    <w:p w:rsidR="00A11340" w:rsidRDefault="00A11340" w:rsidP="00A11340">
      <w:pPr>
        <w:pStyle w:val="Akapitzlist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302DEEEC" wp14:editId="6D33AB8C">
            <wp:extent cx="2923200" cy="2192400"/>
            <wp:effectExtent l="0" t="0" r="0" b="0"/>
            <wp:docPr id="3" name="Obraz 3" descr="E:\DO SPRAWDZENIA\skrypt rysunki\cw1 skrypt\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 SPRAWDZENIA\skrypt rysunki\cw1 skrypt\r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40" w:rsidRDefault="00A11340" w:rsidP="00A11340">
      <w:pPr>
        <w:pStyle w:val="Akapitzlist"/>
        <w:rPr>
          <w:b/>
        </w:rPr>
      </w:pPr>
    </w:p>
    <w:p w:rsidR="006D3F40" w:rsidRDefault="006D3F40" w:rsidP="00A11340">
      <w:pPr>
        <w:pStyle w:val="Akapitzlist"/>
        <w:rPr>
          <w:b/>
        </w:rPr>
      </w:pPr>
    </w:p>
    <w:p w:rsidR="006D3F40" w:rsidRDefault="006D3F40" w:rsidP="00A11340">
      <w:pPr>
        <w:pStyle w:val="Akapitzlist"/>
        <w:rPr>
          <w:b/>
        </w:rPr>
      </w:pPr>
    </w:p>
    <w:p w:rsidR="00A11340" w:rsidRDefault="00A11340" w:rsidP="00A11340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Wskazać r</w:t>
      </w:r>
      <w:r w:rsidRPr="000943CE">
        <w:rPr>
          <w:b/>
        </w:rPr>
        <w:t>óżnice w mikrostrukturze staliwa nisko- i wysokowęglowego.</w:t>
      </w:r>
    </w:p>
    <w:p w:rsidR="00A11340" w:rsidRDefault="00A11340" w:rsidP="00A11340">
      <w:pPr>
        <w:pStyle w:val="Akapitzlist"/>
        <w:rPr>
          <w:b/>
        </w:rPr>
      </w:pPr>
    </w:p>
    <w:p w:rsidR="00A11340" w:rsidRDefault="00A11340" w:rsidP="00A11340">
      <w:pPr>
        <w:pStyle w:val="Akapitzlist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56225AA" wp14:editId="214B98C4">
            <wp:extent cx="2926800" cy="2196000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eglow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340" w:rsidRDefault="00A11340" w:rsidP="00A11340">
      <w:pPr>
        <w:pStyle w:val="Akapitzlist"/>
        <w:rPr>
          <w:b/>
        </w:rPr>
      </w:pPr>
      <w:r>
        <w:rPr>
          <w:b/>
        </w:rPr>
        <w:t>Mikrostruktura staliwa ………………………</w:t>
      </w:r>
    </w:p>
    <w:p w:rsidR="00A11340" w:rsidRDefault="00A11340" w:rsidP="00A11340">
      <w:pPr>
        <w:pStyle w:val="Akapitzlist"/>
        <w:rPr>
          <w:b/>
        </w:rPr>
      </w:pPr>
    </w:p>
    <w:p w:rsidR="00A11340" w:rsidRDefault="00A11340" w:rsidP="00A11340">
      <w:pPr>
        <w:rPr>
          <w:b/>
        </w:rPr>
      </w:pPr>
      <w:r>
        <w:rPr>
          <w:b/>
        </w:rPr>
        <w:t xml:space="preserve">           </w:t>
      </w:r>
      <w:r>
        <w:rPr>
          <w:b/>
          <w:noProof/>
          <w:lang w:eastAsia="pl-PL"/>
        </w:rPr>
        <w:drawing>
          <wp:inline distT="0" distB="0" distL="0" distR="0" wp14:anchorId="5D5D37BE" wp14:editId="5C306E61">
            <wp:extent cx="2926800" cy="219600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eglowe400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340" w:rsidRDefault="00A11340" w:rsidP="00A11340">
      <w:pPr>
        <w:pStyle w:val="Akapitzlist"/>
        <w:rPr>
          <w:b/>
        </w:rPr>
      </w:pPr>
      <w:r>
        <w:rPr>
          <w:b/>
        </w:rPr>
        <w:t>Mikrostruktura staliwa ………………………</w:t>
      </w:r>
    </w:p>
    <w:p w:rsidR="00A11340" w:rsidRDefault="00A11340" w:rsidP="00A11340">
      <w:pPr>
        <w:pStyle w:val="Akapitzlist"/>
        <w:ind w:hanging="720"/>
        <w:rPr>
          <w:b/>
        </w:rPr>
      </w:pPr>
    </w:p>
    <w:p w:rsidR="00A11340" w:rsidRPr="000943CE" w:rsidRDefault="00A11340" w:rsidP="00A11340">
      <w:pPr>
        <w:rPr>
          <w:b/>
        </w:rPr>
      </w:pPr>
      <w:r>
        <w:rPr>
          <w:b/>
        </w:rPr>
        <w:t>Wnioski</w:t>
      </w:r>
    </w:p>
    <w:p w:rsidR="00A11340" w:rsidRDefault="00A11340" w:rsidP="00A11340">
      <w:pPr>
        <w:jc w:val="both"/>
      </w:pPr>
    </w:p>
    <w:sectPr w:rsidR="00A11340" w:rsidSect="00A11340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62214"/>
    <w:multiLevelType w:val="hybridMultilevel"/>
    <w:tmpl w:val="0BCCE3D8"/>
    <w:lvl w:ilvl="0" w:tplc="4D88AE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EB1E4C"/>
    <w:multiLevelType w:val="hybridMultilevel"/>
    <w:tmpl w:val="216EF316"/>
    <w:lvl w:ilvl="0" w:tplc="4EBE534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C1470A"/>
    <w:multiLevelType w:val="hybridMultilevel"/>
    <w:tmpl w:val="0BCCE3D8"/>
    <w:lvl w:ilvl="0" w:tplc="4D88AE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8A7"/>
    <w:rsid w:val="003C38A7"/>
    <w:rsid w:val="005C4AB4"/>
    <w:rsid w:val="005E4A4C"/>
    <w:rsid w:val="006D3F40"/>
    <w:rsid w:val="00792CDE"/>
    <w:rsid w:val="00991984"/>
    <w:rsid w:val="00A11340"/>
    <w:rsid w:val="00B5323B"/>
    <w:rsid w:val="00C6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6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38A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1340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113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6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38A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1340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11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Staliwo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</dc:creator>
  <cp:keywords/>
  <dc:description/>
  <cp:lastModifiedBy>BK</cp:lastModifiedBy>
  <cp:revision>3</cp:revision>
  <cp:lastPrinted>2010-11-20T11:11:00Z</cp:lastPrinted>
  <dcterms:created xsi:type="dcterms:W3CDTF">2014-04-11T07:32:00Z</dcterms:created>
  <dcterms:modified xsi:type="dcterms:W3CDTF">2014-04-30T07:59:00Z</dcterms:modified>
</cp:coreProperties>
</file>